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bookmarkStart w:id="0" w:name="_GoBack"/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四川省教育发展研究中心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四川省哲学社会科学重点研究基地四川省教育发展研究中心2021年度课题申报通知及指南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hAnsi="宋体" w:eastAsia="宋体"/>
          <w:b/>
          <w:bCs/>
          <w:sz w:val="24"/>
          <w:lang w:val="en-US" w:eastAsia="zh-CN"/>
        </w:rPr>
        <w:t>A4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左侧装订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16A5EBE"/>
    <w:rsid w:val="22A03977"/>
    <w:rsid w:val="24587825"/>
    <w:rsid w:val="30FA69C7"/>
    <w:rsid w:val="310E59BC"/>
    <w:rsid w:val="33D1270B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6EE3110C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3</TotalTime>
  <ScaleCrop>false</ScaleCrop>
  <LinksUpToDate>false</LinksUpToDate>
  <CharactersWithSpaces>547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2021-04-12T07:32:03Z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00E5871945C549FA820962121FF1852C</vt:lpwstr>
  </property>
</Properties>
</file>